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7B" w:rsidRPr="00964039" w:rsidRDefault="00351B7B" w:rsidP="00351B7B">
      <w:pPr>
        <w:spacing w:after="0" w:line="240" w:lineRule="auto"/>
        <w:ind w:firstLine="110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Wołomin, dnia </w:t>
      </w:r>
      <w:r>
        <w:rPr>
          <w:rFonts w:ascii="Times New Roman" w:eastAsia="Calibri" w:hAnsi="Times New Roman" w:cs="Times New Roman"/>
          <w:sz w:val="24"/>
          <w:szCs w:val="24"/>
        </w:rPr>
        <w:t>24 kwietnia 2017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351B7B" w:rsidRPr="00964039" w:rsidRDefault="00351B7B" w:rsidP="00351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WGN.6840.</w:t>
      </w:r>
      <w:r>
        <w:rPr>
          <w:rFonts w:ascii="Times New Roman" w:eastAsia="Calibri" w:hAnsi="Times New Roman" w:cs="Times New Roman"/>
          <w:sz w:val="24"/>
          <w:szCs w:val="24"/>
        </w:rPr>
        <w:t>1.8.2016</w:t>
      </w:r>
      <w:r w:rsidRPr="00964039">
        <w:rPr>
          <w:rFonts w:ascii="Times New Roman" w:eastAsia="Calibri" w:hAnsi="Times New Roman" w:cs="Times New Roman"/>
          <w:sz w:val="24"/>
          <w:szCs w:val="24"/>
        </w:rPr>
        <w:t>.MW</w:t>
      </w:r>
    </w:p>
    <w:p w:rsidR="00351B7B" w:rsidRPr="00964039" w:rsidRDefault="00351B7B" w:rsidP="00351B7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51B7B" w:rsidRPr="00964039" w:rsidRDefault="00351B7B" w:rsidP="00351B7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039">
        <w:rPr>
          <w:rFonts w:ascii="Times New Roman" w:eastAsia="Calibri" w:hAnsi="Times New Roman" w:cs="Times New Roman"/>
          <w:b/>
          <w:sz w:val="28"/>
          <w:szCs w:val="28"/>
        </w:rPr>
        <w:t>Wykaz nieruchomości przeznaczonych do sprzedaży.</w:t>
      </w:r>
    </w:p>
    <w:p w:rsidR="00351B7B" w:rsidRPr="00964039" w:rsidRDefault="00351B7B" w:rsidP="00351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Na podstawie art. 35 ust. 1 ustawy z dnia 21 sierpnia 1997 roku o gospodarce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nieruchomościami (Dz. U. z 2016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sz w:val="24"/>
          <w:szCs w:val="24"/>
        </w:rPr>
        <w:t>2147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ze zm.) Starosta Wołomiński, podaje do publicznej wiadomości wykaz nieruchomości stanowiących własność Skarbu Państwa przeznaczonych do sprzedaży.</w:t>
      </w:r>
    </w:p>
    <w:p w:rsidR="00351B7B" w:rsidRPr="00964039" w:rsidRDefault="00351B7B" w:rsidP="00351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2552"/>
        <w:gridCol w:w="3118"/>
        <w:gridCol w:w="1701"/>
        <w:gridCol w:w="2410"/>
      </w:tblGrid>
      <w:tr w:rsidR="00351B7B" w:rsidRPr="00964039" w:rsidTr="00CF5BE0">
        <w:trPr>
          <w:trHeight w:val="1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7B" w:rsidRPr="00964039" w:rsidRDefault="00351B7B" w:rsidP="00CF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7B" w:rsidRPr="00964039" w:rsidRDefault="00351B7B" w:rsidP="00CF5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Oznaczenie nieruchomości według ewidencji gruntów i księgi wieczystej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7B" w:rsidRPr="00964039" w:rsidRDefault="00351B7B" w:rsidP="00CF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7B" w:rsidRPr="00964039" w:rsidRDefault="00351B7B" w:rsidP="00CF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Opis nieruchomości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7B" w:rsidRPr="00964039" w:rsidRDefault="00351B7B" w:rsidP="00CF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Przeznaczenie nieruchomości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7B" w:rsidRPr="00964039" w:rsidRDefault="00351B7B" w:rsidP="00CF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Cena nieruchomości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B7B" w:rsidRPr="00964039" w:rsidRDefault="00351B7B" w:rsidP="00CF5B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039">
              <w:rPr>
                <w:rFonts w:ascii="Times New Roman" w:eastAsia="Calibri" w:hAnsi="Times New Roman" w:cs="Times New Roman"/>
                <w:sz w:val="24"/>
                <w:szCs w:val="24"/>
              </w:rPr>
              <w:t>Forma zbycia</w:t>
            </w:r>
          </w:p>
        </w:tc>
      </w:tr>
      <w:tr w:rsidR="00351B7B" w:rsidRPr="00964039" w:rsidTr="00CF5BE0">
        <w:trPr>
          <w:trHeight w:val="2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7B" w:rsidRPr="00084540" w:rsidRDefault="00351B7B" w:rsidP="00CF5B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7B" w:rsidRPr="00084540" w:rsidRDefault="00351B7B" w:rsidP="00351B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Nieruchomość oznaczona jako działka nr ew. 113/3</w:t>
            </w:r>
            <w:r w:rsidRPr="00084540">
              <w:rPr>
                <w:rFonts w:ascii="Times New Roman" w:hAnsi="Times New Roman" w:cs="Times New Roman"/>
              </w:rPr>
              <w:t xml:space="preserve">, obręb </w:t>
            </w:r>
            <w:r>
              <w:rPr>
                <w:rFonts w:ascii="Times New Roman" w:hAnsi="Times New Roman" w:cs="Times New Roman"/>
              </w:rPr>
              <w:t>0008, Czarna-02, o pow. 0,0166 ha, położona</w:t>
            </w:r>
            <w:r w:rsidRPr="00084540">
              <w:rPr>
                <w:rFonts w:ascii="Times New Roman" w:hAnsi="Times New Roman" w:cs="Times New Roman"/>
              </w:rPr>
              <w:t xml:space="preserve"> w </w:t>
            </w:r>
            <w:r>
              <w:rPr>
                <w:rFonts w:ascii="Times New Roman" w:hAnsi="Times New Roman" w:cs="Times New Roman"/>
              </w:rPr>
              <w:t>gminie Wołomin</w:t>
            </w:r>
            <w:r w:rsidRPr="000845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uregulowana w księdze</w:t>
            </w:r>
            <w:r w:rsidRPr="00084540">
              <w:rPr>
                <w:rFonts w:ascii="Times New Roman" w:hAnsi="Times New Roman" w:cs="Times New Roman"/>
              </w:rPr>
              <w:t xml:space="preserve"> wieczysta nr WA1W/</w:t>
            </w:r>
            <w:r>
              <w:rPr>
                <w:rFonts w:ascii="Times New Roman" w:hAnsi="Times New Roman" w:cs="Times New Roman"/>
              </w:rPr>
              <w:t>00029508/2.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7B" w:rsidRPr="00084540" w:rsidRDefault="00351B7B" w:rsidP="00351B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</w:rPr>
              <w:t>0166</w:t>
            </w:r>
            <w:r w:rsidRPr="00084540">
              <w:rPr>
                <w:rFonts w:ascii="Times New Roman" w:eastAsia="Calibri" w:hAnsi="Times New Roman" w:cs="Times New Roman"/>
              </w:rPr>
              <w:t xml:space="preserve"> ha.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7B" w:rsidRPr="00084540" w:rsidRDefault="00351B7B" w:rsidP="00351B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Nieruchomość ma nieregularny kształt zbliżony do równoległoboku</w:t>
            </w:r>
            <w:r w:rsidRPr="00084540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Nie jest zabudowana i zagospodarowana.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7B" w:rsidRPr="0097132F" w:rsidRDefault="00351B7B" w:rsidP="00351B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132F">
              <w:rPr>
                <w:rFonts w:ascii="Times New Roman" w:eastAsia="Calibri" w:hAnsi="Times New Roman" w:cs="Times New Roman"/>
              </w:rPr>
              <w:t xml:space="preserve">Zgodnie </w:t>
            </w:r>
            <w:r>
              <w:rPr>
                <w:rFonts w:ascii="Times New Roman" w:eastAsia="Calibri" w:hAnsi="Times New Roman" w:cs="Times New Roman"/>
              </w:rPr>
              <w:t xml:space="preserve">ze </w:t>
            </w:r>
            <w:r w:rsidRPr="0097132F">
              <w:rPr>
                <w:rFonts w:ascii="Times New Roman" w:hAnsi="Times New Roman" w:cs="Times New Roman"/>
              </w:rPr>
              <w:t xml:space="preserve">studium uwarunkowań i kierunków zagospodarowania przestrzennego gminy Wołomin, </w:t>
            </w:r>
            <w:r>
              <w:rPr>
                <w:rFonts w:ascii="Times New Roman" w:hAnsi="Times New Roman" w:cs="Times New Roman"/>
              </w:rPr>
              <w:t>nieruchomość</w:t>
            </w:r>
            <w:r w:rsidRPr="0097132F">
              <w:rPr>
                <w:rFonts w:ascii="Times New Roman" w:hAnsi="Times New Roman" w:cs="Times New Roman"/>
              </w:rPr>
              <w:t xml:space="preserve"> znajduj</w:t>
            </w:r>
            <w:r>
              <w:rPr>
                <w:rFonts w:ascii="Times New Roman" w:hAnsi="Times New Roman" w:cs="Times New Roman"/>
              </w:rPr>
              <w:t>e się w terenie łąk w obszarze dolin rzecznych, oznaczonym symbolem RZ.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7B" w:rsidRPr="00084540" w:rsidRDefault="00351B7B" w:rsidP="00CF5B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7009</w:t>
            </w:r>
            <w:r w:rsidRPr="0097132F">
              <w:rPr>
                <w:rFonts w:ascii="Times New Roman" w:hAnsi="Times New Roman" w:cs="Times New Roman"/>
              </w:rPr>
              <w:t xml:space="preserve"> zł</w:t>
            </w:r>
            <w:r w:rsidRPr="0097132F">
              <w:rPr>
                <w:rFonts w:ascii="Times New Roman" w:eastAsia="Calibri" w:hAnsi="Times New Roman" w:cs="Times New Roman"/>
              </w:rPr>
              <w:t>.</w:t>
            </w:r>
            <w:r w:rsidRPr="00084540">
              <w:rPr>
                <w:rFonts w:ascii="Times New Roman" w:eastAsia="Calibri" w:hAnsi="Times New Roman" w:cs="Times New Roman"/>
              </w:rPr>
              <w:t xml:space="preserve"> Cena jest zwolniona z </w:t>
            </w:r>
            <w:r>
              <w:rPr>
                <w:rFonts w:ascii="Times New Roman" w:eastAsia="Calibri" w:hAnsi="Times New Roman" w:cs="Times New Roman"/>
              </w:rPr>
              <w:t xml:space="preserve">podatku </w:t>
            </w:r>
            <w:r w:rsidRPr="00084540">
              <w:rPr>
                <w:rFonts w:ascii="Times New Roman" w:eastAsia="Calibri" w:hAnsi="Times New Roman" w:cs="Times New Roman"/>
              </w:rPr>
              <w:t>VAT.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B7B" w:rsidRPr="00084540" w:rsidRDefault="00351B7B" w:rsidP="00351B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84540">
              <w:rPr>
                <w:rFonts w:ascii="Times New Roman" w:eastAsia="Calibri" w:hAnsi="Times New Roman" w:cs="Times New Roman"/>
              </w:rPr>
              <w:t xml:space="preserve">Grunt zostanie sprzedany w </w:t>
            </w:r>
            <w:r>
              <w:rPr>
                <w:rFonts w:ascii="Times New Roman" w:eastAsia="Calibri" w:hAnsi="Times New Roman" w:cs="Times New Roman"/>
              </w:rPr>
              <w:t xml:space="preserve">drodze bezprzetargowej na rzecz współwłaścicieli nieruchomości przyległej zgodnie z art. </w:t>
            </w:r>
            <w:r w:rsidR="00E50728">
              <w:rPr>
                <w:rFonts w:ascii="Times New Roman" w:eastAsia="Calibri" w:hAnsi="Times New Roman" w:cs="Times New Roman"/>
              </w:rPr>
              <w:t xml:space="preserve"> art. 37 ust. 2 pkt 6</w:t>
            </w:r>
            <w:r w:rsidRPr="00084540">
              <w:rPr>
                <w:rFonts w:ascii="Times New Roman" w:eastAsia="Calibri" w:hAnsi="Times New Roman" w:cs="Times New Roman"/>
              </w:rPr>
              <w:t xml:space="preserve"> ustawy o gospodarce nieruchomościami. </w:t>
            </w:r>
          </w:p>
        </w:tc>
      </w:tr>
    </w:tbl>
    <w:p w:rsidR="00351B7B" w:rsidRPr="00964039" w:rsidRDefault="00351B7B" w:rsidP="00351B7B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7B" w:rsidRPr="00964039" w:rsidRDefault="00351B7B" w:rsidP="00351B7B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B7B" w:rsidRPr="00964039" w:rsidRDefault="00351B7B" w:rsidP="00351B7B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Niniejszy wykaz wywiesza się w siedzibie Urzędu na tablicy ogłoszeń, na okres 21 dni, tj. od </w:t>
      </w:r>
      <w:r w:rsidR="00E50728">
        <w:rPr>
          <w:rFonts w:ascii="Times New Roman" w:eastAsia="Calibri" w:hAnsi="Times New Roman" w:cs="Times New Roman"/>
          <w:sz w:val="24"/>
          <w:szCs w:val="24"/>
        </w:rPr>
        <w:t>24.04.2017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do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0728">
        <w:rPr>
          <w:rFonts w:ascii="Times New Roman" w:eastAsia="Calibri" w:hAnsi="Times New Roman" w:cs="Times New Roman"/>
          <w:sz w:val="24"/>
          <w:szCs w:val="24"/>
        </w:rPr>
        <w:t>14.05.2017</w:t>
      </w:r>
      <w:r w:rsidRPr="00964039">
        <w:rPr>
          <w:rFonts w:ascii="Times New Roman" w:eastAsia="Calibri" w:hAnsi="Times New Roman" w:cs="Times New Roman"/>
          <w:sz w:val="24"/>
          <w:szCs w:val="24"/>
        </w:rPr>
        <w:t xml:space="preserve"> r. Informacja o wywieszeniu niniejszego wykazu zostanie podana w formie ogłoszenia w prasie lokalnej oraz umieszczona na stronie internetowej Urzędu.</w:t>
      </w:r>
    </w:p>
    <w:p w:rsidR="00351B7B" w:rsidRPr="00534E63" w:rsidRDefault="00351B7B" w:rsidP="00534E63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039">
        <w:rPr>
          <w:rFonts w:ascii="Times New Roman" w:eastAsia="Calibri" w:hAnsi="Times New Roman" w:cs="Times New Roman"/>
          <w:sz w:val="24"/>
          <w:szCs w:val="24"/>
        </w:rPr>
        <w:t>Termin na złożenie wniosku przez osoby, którym przysługuje pierwszeństwo w nabyciu nieruchomości na podstawie art. 34 ust. 1 pkt 1 i 2 ustawy o gospodarce nieruchomościami wynosi 6 tygodni od daty wywieszenia wykazu. Wnioski można składać w Starostwie Powiatowym w Wołominie przy ul. Prądzyńskiego 3, 05-200 Wołomin.</w:t>
      </w:r>
    </w:p>
    <w:p w:rsidR="00534E63" w:rsidRPr="00534E63" w:rsidRDefault="00534E63" w:rsidP="00534E63">
      <w:pPr>
        <w:spacing w:after="0" w:line="360" w:lineRule="auto"/>
        <w:ind w:left="142" w:firstLine="1134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34E63">
        <w:rPr>
          <w:rFonts w:ascii="Times New Roman" w:eastAsia="Calibri" w:hAnsi="Times New Roman" w:cs="Times New Roman"/>
          <w:sz w:val="24"/>
          <w:szCs w:val="24"/>
        </w:rPr>
        <w:t>S T A R O S T A</w:t>
      </w:r>
    </w:p>
    <w:p w:rsidR="00C07B57" w:rsidRPr="00534E63" w:rsidRDefault="00534E63" w:rsidP="00534E63">
      <w:pPr>
        <w:spacing w:after="100" w:afterAutospacing="1" w:line="360" w:lineRule="auto"/>
        <w:ind w:left="142" w:firstLine="113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4E63">
        <w:rPr>
          <w:rFonts w:ascii="Times New Roman" w:eastAsia="Calibri" w:hAnsi="Times New Roman" w:cs="Times New Roman"/>
          <w:i/>
          <w:sz w:val="24"/>
          <w:szCs w:val="24"/>
        </w:rPr>
        <w:t>Kazimierz Rakowski</w:t>
      </w:r>
      <w:bookmarkEnd w:id="0"/>
    </w:p>
    <w:sectPr w:rsidR="00C07B57" w:rsidRPr="00534E63" w:rsidSect="00325B50">
      <w:pgSz w:w="16838" w:h="11906" w:orient="landscape"/>
      <w:pgMar w:top="1418" w:right="124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50"/>
    <w:rsid w:val="00351B7B"/>
    <w:rsid w:val="00534E63"/>
    <w:rsid w:val="00C07850"/>
    <w:rsid w:val="00C07B57"/>
    <w:rsid w:val="00E5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B7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B7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Wysocki</dc:creator>
  <cp:lastModifiedBy>Michał Wysocki</cp:lastModifiedBy>
  <cp:revision>2</cp:revision>
  <dcterms:created xsi:type="dcterms:W3CDTF">2017-04-21T07:28:00Z</dcterms:created>
  <dcterms:modified xsi:type="dcterms:W3CDTF">2017-04-24T13:18:00Z</dcterms:modified>
</cp:coreProperties>
</file>